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07" w:rsidRPr="00AC498E" w:rsidRDefault="00D205BD" w:rsidP="00D835E4">
      <w:pPr>
        <w:jc w:val="center"/>
        <w:rPr>
          <w:rFonts w:hint="eastAsia"/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201</w:t>
      </w:r>
      <w:r w:rsidR="007D043B">
        <w:rPr>
          <w:b/>
          <w:sz w:val="28"/>
          <w:szCs w:val="28"/>
          <w:lang w:eastAsia="zh-CN"/>
        </w:rPr>
        <w:t>5</w:t>
      </w:r>
      <w:r w:rsidR="00D835E4">
        <w:rPr>
          <w:b/>
          <w:sz w:val="28"/>
          <w:szCs w:val="28"/>
        </w:rPr>
        <w:t xml:space="preserve"> Cohort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9"/>
        <w:gridCol w:w="2735"/>
      </w:tblGrid>
      <w:tr w:rsidR="00D835E4" w:rsidRPr="00AC498E" w:rsidTr="00896700">
        <w:trPr>
          <w:trHeight w:val="634"/>
          <w:jc w:val="center"/>
        </w:trPr>
        <w:tc>
          <w:tcPr>
            <w:tcW w:w="2899" w:type="dxa"/>
            <w:vAlign w:val="center"/>
          </w:tcPr>
          <w:p w:rsidR="00D835E4" w:rsidRPr="00AC498E" w:rsidRDefault="00D835E4" w:rsidP="003A4435">
            <w:pPr>
              <w:ind w:left="64"/>
              <w:rPr>
                <w:b/>
              </w:rPr>
            </w:pPr>
            <w:r w:rsidRPr="00AC498E">
              <w:rPr>
                <w:b/>
              </w:rPr>
              <w:t>Student name and number</w:t>
            </w:r>
          </w:p>
        </w:tc>
        <w:tc>
          <w:tcPr>
            <w:tcW w:w="2735" w:type="dxa"/>
            <w:vAlign w:val="center"/>
          </w:tcPr>
          <w:p w:rsidR="00D835E4" w:rsidRPr="00AC498E" w:rsidRDefault="00D835E4" w:rsidP="00556436">
            <w:pPr>
              <w:jc w:val="center"/>
              <w:rPr>
                <w:b/>
              </w:rPr>
            </w:pPr>
            <w:r w:rsidRPr="00AC498E">
              <w:rPr>
                <w:b/>
              </w:rPr>
              <w:t>Recommendation</w:t>
            </w:r>
          </w:p>
        </w:tc>
      </w:tr>
      <w:tr w:rsidR="00D835E4" w:rsidTr="00896700">
        <w:trPr>
          <w:trHeight w:val="634"/>
          <w:jc w:val="center"/>
        </w:trPr>
        <w:tc>
          <w:tcPr>
            <w:tcW w:w="2899" w:type="dxa"/>
            <w:vAlign w:val="center"/>
          </w:tcPr>
          <w:p w:rsidR="00D835E4" w:rsidRPr="00CD2E45" w:rsidRDefault="00D835E4" w:rsidP="00CD2E45">
            <w:pPr>
              <w:pStyle w:val="a4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CD2E45">
              <w:rPr>
                <w:color w:val="000000"/>
              </w:rPr>
              <w:t>1591129</w:t>
            </w:r>
          </w:p>
        </w:tc>
        <w:tc>
          <w:tcPr>
            <w:tcW w:w="2735" w:type="dxa"/>
            <w:vAlign w:val="center"/>
          </w:tcPr>
          <w:p w:rsidR="00D835E4" w:rsidRDefault="00D835E4" w:rsidP="00CD2E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Listening and Reading test</w:t>
            </w:r>
          </w:p>
        </w:tc>
      </w:tr>
      <w:tr w:rsidR="00D835E4" w:rsidTr="00896700">
        <w:trPr>
          <w:trHeight w:val="634"/>
          <w:jc w:val="center"/>
        </w:trPr>
        <w:tc>
          <w:tcPr>
            <w:tcW w:w="2899" w:type="dxa"/>
            <w:vAlign w:val="center"/>
          </w:tcPr>
          <w:p w:rsidR="00D835E4" w:rsidRPr="00CD2E45" w:rsidRDefault="00D835E4" w:rsidP="00CD2E45">
            <w:pPr>
              <w:pStyle w:val="a4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CD2E45">
              <w:rPr>
                <w:color w:val="000000"/>
              </w:rPr>
              <w:t>1591145</w:t>
            </w:r>
          </w:p>
        </w:tc>
        <w:tc>
          <w:tcPr>
            <w:tcW w:w="2735" w:type="dxa"/>
            <w:vAlign w:val="center"/>
          </w:tcPr>
          <w:p w:rsidR="00D835E4" w:rsidRDefault="00D835E4" w:rsidP="00CD2E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Listening and Reading test</w:t>
            </w:r>
          </w:p>
        </w:tc>
      </w:tr>
      <w:tr w:rsidR="00D835E4" w:rsidTr="00896700">
        <w:trPr>
          <w:trHeight w:val="634"/>
          <w:jc w:val="center"/>
        </w:trPr>
        <w:tc>
          <w:tcPr>
            <w:tcW w:w="2899" w:type="dxa"/>
            <w:vAlign w:val="center"/>
          </w:tcPr>
          <w:p w:rsidR="00D835E4" w:rsidRPr="00CD2E45" w:rsidRDefault="00D835E4" w:rsidP="00CD2E45">
            <w:pPr>
              <w:pStyle w:val="a4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CD2E45">
              <w:rPr>
                <w:color w:val="000000"/>
              </w:rPr>
              <w:t>1591146</w:t>
            </w:r>
          </w:p>
        </w:tc>
        <w:tc>
          <w:tcPr>
            <w:tcW w:w="2735" w:type="dxa"/>
            <w:vAlign w:val="center"/>
          </w:tcPr>
          <w:p w:rsidR="00D835E4" w:rsidRDefault="00D835E4" w:rsidP="00CD2E45">
            <w:r w:rsidRPr="00A62136">
              <w:rPr>
                <w:rFonts w:ascii="Calibri" w:hAnsi="Calibri" w:cs="Calibri"/>
                <w:color w:val="000000"/>
              </w:rPr>
              <w:t>Listening and Reading test</w:t>
            </w:r>
          </w:p>
        </w:tc>
      </w:tr>
      <w:tr w:rsidR="00D835E4" w:rsidTr="00896700">
        <w:trPr>
          <w:trHeight w:val="634"/>
          <w:jc w:val="center"/>
        </w:trPr>
        <w:tc>
          <w:tcPr>
            <w:tcW w:w="2899" w:type="dxa"/>
            <w:vAlign w:val="center"/>
          </w:tcPr>
          <w:p w:rsidR="00D835E4" w:rsidRPr="00D835E4" w:rsidRDefault="00D835E4" w:rsidP="00CD2E45">
            <w:pPr>
              <w:pStyle w:val="a4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D835E4">
              <w:rPr>
                <w:color w:val="000000"/>
              </w:rPr>
              <w:t>1591134</w:t>
            </w:r>
          </w:p>
        </w:tc>
        <w:tc>
          <w:tcPr>
            <w:tcW w:w="2735" w:type="dxa"/>
            <w:vAlign w:val="center"/>
          </w:tcPr>
          <w:p w:rsidR="00D835E4" w:rsidRDefault="00D835E4" w:rsidP="00CD2E45">
            <w:r>
              <w:rPr>
                <w:rFonts w:ascii="Calibri" w:hAnsi="Calibri" w:cs="Calibri"/>
                <w:color w:val="000000"/>
              </w:rPr>
              <w:t>Re-sit All Assessments</w:t>
            </w:r>
          </w:p>
        </w:tc>
      </w:tr>
      <w:tr w:rsidR="00D835E4" w:rsidTr="00896700">
        <w:trPr>
          <w:trHeight w:val="634"/>
          <w:jc w:val="center"/>
        </w:trPr>
        <w:tc>
          <w:tcPr>
            <w:tcW w:w="2899" w:type="dxa"/>
            <w:vAlign w:val="center"/>
          </w:tcPr>
          <w:p w:rsidR="00D835E4" w:rsidRPr="00D835E4" w:rsidRDefault="00D835E4" w:rsidP="00CD2E45">
            <w:pPr>
              <w:pStyle w:val="a4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D835E4">
              <w:rPr>
                <w:color w:val="000000"/>
              </w:rPr>
              <w:t>1591329</w:t>
            </w:r>
          </w:p>
        </w:tc>
        <w:tc>
          <w:tcPr>
            <w:tcW w:w="2735" w:type="dxa"/>
            <w:vAlign w:val="center"/>
          </w:tcPr>
          <w:p w:rsidR="00D835E4" w:rsidRDefault="00D835E4" w:rsidP="00CD2E45">
            <w:r w:rsidRPr="00A62136">
              <w:rPr>
                <w:rFonts w:ascii="Calibri" w:hAnsi="Calibri" w:cs="Calibri"/>
                <w:color w:val="000000"/>
              </w:rPr>
              <w:t>Listening and Reading test</w:t>
            </w:r>
          </w:p>
        </w:tc>
      </w:tr>
      <w:tr w:rsidR="00D835E4" w:rsidTr="00896700">
        <w:trPr>
          <w:trHeight w:val="634"/>
          <w:jc w:val="center"/>
        </w:trPr>
        <w:tc>
          <w:tcPr>
            <w:tcW w:w="2899" w:type="dxa"/>
            <w:vAlign w:val="center"/>
          </w:tcPr>
          <w:p w:rsidR="00D835E4" w:rsidRPr="00D835E4" w:rsidRDefault="00D835E4" w:rsidP="00CD2E45">
            <w:pPr>
              <w:pStyle w:val="a4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D835E4">
              <w:rPr>
                <w:color w:val="000000"/>
              </w:rPr>
              <w:t>1591320</w:t>
            </w:r>
          </w:p>
        </w:tc>
        <w:tc>
          <w:tcPr>
            <w:tcW w:w="2735" w:type="dxa"/>
            <w:vAlign w:val="center"/>
          </w:tcPr>
          <w:p w:rsidR="00D835E4" w:rsidRDefault="00D835E4" w:rsidP="00CD2E45">
            <w:r w:rsidRPr="00A62136">
              <w:rPr>
                <w:rFonts w:ascii="Calibri" w:hAnsi="Calibri" w:cs="Calibri"/>
                <w:color w:val="000000"/>
              </w:rPr>
              <w:t>Listening and Reading test</w:t>
            </w:r>
          </w:p>
        </w:tc>
      </w:tr>
      <w:tr w:rsidR="00D835E4" w:rsidTr="00896700">
        <w:trPr>
          <w:trHeight w:val="634"/>
          <w:jc w:val="center"/>
        </w:trPr>
        <w:tc>
          <w:tcPr>
            <w:tcW w:w="2899" w:type="dxa"/>
            <w:vAlign w:val="center"/>
          </w:tcPr>
          <w:p w:rsidR="00D835E4" w:rsidRPr="00D835E4" w:rsidRDefault="00D835E4" w:rsidP="00CD2E45">
            <w:pPr>
              <w:pStyle w:val="a4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D835E4">
              <w:rPr>
                <w:color w:val="000000"/>
              </w:rPr>
              <w:t>1591348</w:t>
            </w:r>
          </w:p>
        </w:tc>
        <w:tc>
          <w:tcPr>
            <w:tcW w:w="2735" w:type="dxa"/>
            <w:vAlign w:val="center"/>
          </w:tcPr>
          <w:p w:rsidR="00D835E4" w:rsidRDefault="00D835E4" w:rsidP="00CD2E45">
            <w:r w:rsidRPr="00A62136">
              <w:rPr>
                <w:rFonts w:ascii="Calibri" w:hAnsi="Calibri" w:cs="Calibri"/>
                <w:color w:val="000000"/>
              </w:rPr>
              <w:t>Listening and Reading test</w:t>
            </w:r>
          </w:p>
        </w:tc>
      </w:tr>
      <w:tr w:rsidR="00D835E4" w:rsidTr="00896700">
        <w:trPr>
          <w:trHeight w:val="634"/>
          <w:jc w:val="center"/>
        </w:trPr>
        <w:tc>
          <w:tcPr>
            <w:tcW w:w="2899" w:type="dxa"/>
            <w:vAlign w:val="center"/>
          </w:tcPr>
          <w:p w:rsidR="00D835E4" w:rsidRPr="00D835E4" w:rsidRDefault="00D835E4" w:rsidP="00CD2E45">
            <w:pPr>
              <w:pStyle w:val="a4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D835E4">
              <w:rPr>
                <w:color w:val="000000"/>
              </w:rPr>
              <w:t>1592247</w:t>
            </w:r>
          </w:p>
        </w:tc>
        <w:tc>
          <w:tcPr>
            <w:tcW w:w="2735" w:type="dxa"/>
            <w:vAlign w:val="center"/>
          </w:tcPr>
          <w:p w:rsidR="00D835E4" w:rsidRDefault="00D835E4" w:rsidP="00CD2E45">
            <w:r w:rsidRPr="00A62136">
              <w:rPr>
                <w:rFonts w:ascii="Calibri" w:hAnsi="Calibri" w:cs="Calibri"/>
                <w:color w:val="000000"/>
              </w:rPr>
              <w:t>Listening and Reading test</w:t>
            </w:r>
          </w:p>
        </w:tc>
      </w:tr>
      <w:tr w:rsidR="00D835E4" w:rsidTr="00896700">
        <w:trPr>
          <w:trHeight w:val="634"/>
          <w:jc w:val="center"/>
        </w:trPr>
        <w:tc>
          <w:tcPr>
            <w:tcW w:w="2899" w:type="dxa"/>
            <w:vAlign w:val="center"/>
          </w:tcPr>
          <w:p w:rsidR="00D835E4" w:rsidRPr="00D835E4" w:rsidRDefault="00D835E4" w:rsidP="00CD2E45">
            <w:pPr>
              <w:pStyle w:val="a4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D835E4">
              <w:rPr>
                <w:color w:val="000000"/>
              </w:rPr>
              <w:t>1592345</w:t>
            </w:r>
          </w:p>
        </w:tc>
        <w:tc>
          <w:tcPr>
            <w:tcW w:w="2735" w:type="dxa"/>
            <w:vAlign w:val="center"/>
          </w:tcPr>
          <w:p w:rsidR="00D835E4" w:rsidRDefault="00D835E4" w:rsidP="00CD2E45">
            <w:r>
              <w:rPr>
                <w:rFonts w:ascii="Calibri" w:hAnsi="Calibri" w:cs="Calibri"/>
                <w:color w:val="000000"/>
              </w:rPr>
              <w:t>Re-sit All Assessments</w:t>
            </w:r>
          </w:p>
        </w:tc>
      </w:tr>
      <w:tr w:rsidR="00D835E4" w:rsidTr="00896700">
        <w:trPr>
          <w:trHeight w:val="634"/>
          <w:jc w:val="center"/>
        </w:trPr>
        <w:tc>
          <w:tcPr>
            <w:tcW w:w="2899" w:type="dxa"/>
            <w:vAlign w:val="center"/>
          </w:tcPr>
          <w:p w:rsidR="00D835E4" w:rsidRPr="00CD2E45" w:rsidRDefault="00D835E4" w:rsidP="00CD2E45">
            <w:pPr>
              <w:pStyle w:val="a4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CD2E45">
              <w:rPr>
                <w:color w:val="000000"/>
              </w:rPr>
              <w:t>1592331</w:t>
            </w:r>
          </w:p>
        </w:tc>
        <w:tc>
          <w:tcPr>
            <w:tcW w:w="2735" w:type="dxa"/>
            <w:vAlign w:val="center"/>
          </w:tcPr>
          <w:p w:rsidR="00D835E4" w:rsidRDefault="00D835E4" w:rsidP="00CD2E45">
            <w:r w:rsidRPr="00A62136">
              <w:rPr>
                <w:rFonts w:ascii="Calibri" w:hAnsi="Calibri" w:cs="Calibri"/>
                <w:color w:val="000000"/>
              </w:rPr>
              <w:t>Listening and Reading test</w:t>
            </w:r>
          </w:p>
        </w:tc>
      </w:tr>
      <w:tr w:rsidR="00D835E4" w:rsidTr="00896700">
        <w:trPr>
          <w:trHeight w:val="634"/>
          <w:jc w:val="center"/>
        </w:trPr>
        <w:tc>
          <w:tcPr>
            <w:tcW w:w="2899" w:type="dxa"/>
            <w:vAlign w:val="center"/>
          </w:tcPr>
          <w:p w:rsidR="00D835E4" w:rsidRPr="00CD2E45" w:rsidRDefault="00D835E4" w:rsidP="00CD2E45">
            <w:pPr>
              <w:pStyle w:val="a4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1591406</w:t>
            </w:r>
          </w:p>
        </w:tc>
        <w:tc>
          <w:tcPr>
            <w:tcW w:w="2735" w:type="dxa"/>
            <w:vAlign w:val="center"/>
          </w:tcPr>
          <w:p w:rsidR="00D835E4" w:rsidRDefault="00D835E4" w:rsidP="003940E1">
            <w:r w:rsidRPr="00A62136">
              <w:rPr>
                <w:rFonts w:ascii="Calibri" w:hAnsi="Calibri" w:cs="Calibri"/>
                <w:color w:val="000000"/>
              </w:rPr>
              <w:t>Listening and Reading test</w:t>
            </w:r>
          </w:p>
        </w:tc>
      </w:tr>
      <w:tr w:rsidR="00D835E4" w:rsidTr="00896700">
        <w:trPr>
          <w:trHeight w:val="634"/>
          <w:jc w:val="center"/>
        </w:trPr>
        <w:tc>
          <w:tcPr>
            <w:tcW w:w="2899" w:type="dxa"/>
            <w:vAlign w:val="center"/>
          </w:tcPr>
          <w:p w:rsidR="00D835E4" w:rsidRDefault="00D835E4" w:rsidP="00CD2E45">
            <w:pPr>
              <w:pStyle w:val="a4"/>
              <w:numPr>
                <w:ilvl w:val="0"/>
                <w:numId w:val="5"/>
              </w:numPr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1592222</w:t>
            </w:r>
          </w:p>
        </w:tc>
        <w:tc>
          <w:tcPr>
            <w:tcW w:w="2735" w:type="dxa"/>
            <w:vAlign w:val="center"/>
          </w:tcPr>
          <w:p w:rsidR="00D835E4" w:rsidRDefault="00D835E4" w:rsidP="003940E1">
            <w:r w:rsidRPr="00A62136">
              <w:rPr>
                <w:rFonts w:ascii="Calibri" w:hAnsi="Calibri" w:cs="Calibri"/>
                <w:color w:val="000000"/>
              </w:rPr>
              <w:t>Listening and Reading test</w:t>
            </w:r>
          </w:p>
        </w:tc>
      </w:tr>
    </w:tbl>
    <w:p w:rsidR="00896700" w:rsidRDefault="00896700" w:rsidP="00197E14">
      <w:pPr>
        <w:rPr>
          <w:lang w:eastAsia="zh-CN"/>
        </w:rPr>
      </w:pPr>
    </w:p>
    <w:p w:rsidR="00D835E4" w:rsidRDefault="00D835E4" w:rsidP="00AC498E">
      <w:pPr>
        <w:pStyle w:val="a3"/>
        <w:rPr>
          <w:rFonts w:hint="eastAsia"/>
          <w:lang w:eastAsia="zh-CN"/>
        </w:rPr>
      </w:pPr>
    </w:p>
    <w:p w:rsidR="00D835E4" w:rsidRDefault="00D835E4" w:rsidP="00AC498E">
      <w:pPr>
        <w:pStyle w:val="a3"/>
        <w:rPr>
          <w:rFonts w:hint="eastAsia"/>
          <w:lang w:eastAsia="zh-CN"/>
        </w:rPr>
      </w:pPr>
    </w:p>
    <w:p w:rsidR="00D835E4" w:rsidRDefault="00D835E4" w:rsidP="00AC498E">
      <w:pPr>
        <w:pStyle w:val="a3"/>
        <w:rPr>
          <w:rFonts w:hint="eastAsia"/>
          <w:lang w:eastAsia="zh-CN"/>
        </w:rPr>
      </w:pPr>
    </w:p>
    <w:sectPr w:rsidR="00D835E4" w:rsidSect="00656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281C"/>
    <w:multiLevelType w:val="hybridMultilevel"/>
    <w:tmpl w:val="B3426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55D07"/>
    <w:multiLevelType w:val="hybridMultilevel"/>
    <w:tmpl w:val="E8F22B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A7348E"/>
    <w:multiLevelType w:val="hybridMultilevel"/>
    <w:tmpl w:val="81F03CAE"/>
    <w:lvl w:ilvl="0" w:tplc="A5B47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1168DD"/>
    <w:multiLevelType w:val="hybridMultilevel"/>
    <w:tmpl w:val="A126AA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797687"/>
    <w:multiLevelType w:val="hybridMultilevel"/>
    <w:tmpl w:val="BDE2F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197E14"/>
    <w:rsid w:val="001379D1"/>
    <w:rsid w:val="00197E14"/>
    <w:rsid w:val="002868D2"/>
    <w:rsid w:val="002E0234"/>
    <w:rsid w:val="003A4435"/>
    <w:rsid w:val="003A4774"/>
    <w:rsid w:val="004E148B"/>
    <w:rsid w:val="00556436"/>
    <w:rsid w:val="006326EF"/>
    <w:rsid w:val="00656F07"/>
    <w:rsid w:val="0079118A"/>
    <w:rsid w:val="007D043B"/>
    <w:rsid w:val="007D6BF6"/>
    <w:rsid w:val="00834BF9"/>
    <w:rsid w:val="00896700"/>
    <w:rsid w:val="008C2FF9"/>
    <w:rsid w:val="00962468"/>
    <w:rsid w:val="009B5B32"/>
    <w:rsid w:val="00A279C8"/>
    <w:rsid w:val="00AB00D9"/>
    <w:rsid w:val="00AC498E"/>
    <w:rsid w:val="00BD1D16"/>
    <w:rsid w:val="00CD2E45"/>
    <w:rsid w:val="00D205BD"/>
    <w:rsid w:val="00D31697"/>
    <w:rsid w:val="00D835E4"/>
    <w:rsid w:val="00DC12D8"/>
    <w:rsid w:val="00ED560F"/>
    <w:rsid w:val="00FF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E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4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Cherry_red</cp:lastModifiedBy>
  <cp:revision>11</cp:revision>
  <cp:lastPrinted>2017-01-13T03:03:00Z</cp:lastPrinted>
  <dcterms:created xsi:type="dcterms:W3CDTF">2017-01-11T23:05:00Z</dcterms:created>
  <dcterms:modified xsi:type="dcterms:W3CDTF">2017-01-16T07:27:00Z</dcterms:modified>
</cp:coreProperties>
</file>