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35" w:rsidRPr="00FA21E1" w:rsidRDefault="00217619" w:rsidP="00217619">
      <w:pPr>
        <w:jc w:val="center"/>
        <w:rPr>
          <w:rFonts w:asciiTheme="minorEastAsia" w:hAnsiTheme="minorEastAsia"/>
          <w:sz w:val="36"/>
          <w:szCs w:val="36"/>
        </w:rPr>
      </w:pPr>
      <w:r w:rsidRPr="00FA21E1">
        <w:rPr>
          <w:rFonts w:asciiTheme="minorEastAsia" w:hAnsiTheme="minorEastAsia" w:hint="eastAsia"/>
          <w:sz w:val="36"/>
          <w:szCs w:val="36"/>
        </w:rPr>
        <w:t>201</w:t>
      </w:r>
      <w:r w:rsidR="00FA21E1" w:rsidRPr="00FA21E1">
        <w:rPr>
          <w:rFonts w:asciiTheme="minorEastAsia" w:hAnsiTheme="minorEastAsia" w:hint="eastAsia"/>
          <w:sz w:val="36"/>
          <w:szCs w:val="36"/>
        </w:rPr>
        <w:t>8</w:t>
      </w:r>
      <w:r w:rsidRPr="00FA21E1">
        <w:rPr>
          <w:rFonts w:asciiTheme="minorEastAsia" w:hAnsiTheme="minorEastAsia" w:hint="eastAsia"/>
          <w:sz w:val="36"/>
          <w:szCs w:val="36"/>
        </w:rPr>
        <w:t>级</w:t>
      </w:r>
      <w:r w:rsidR="00E4799C" w:rsidRPr="00FA21E1">
        <w:rPr>
          <w:rFonts w:asciiTheme="minorEastAsia" w:hAnsiTheme="minorEastAsia" w:hint="eastAsia"/>
          <w:sz w:val="36"/>
          <w:szCs w:val="36"/>
        </w:rPr>
        <w:t>信管</w:t>
      </w:r>
      <w:r w:rsidRPr="00FA21E1">
        <w:rPr>
          <w:rFonts w:asciiTheme="minorEastAsia" w:hAnsiTheme="minorEastAsia" w:hint="eastAsia"/>
          <w:sz w:val="36"/>
          <w:szCs w:val="36"/>
        </w:rPr>
        <w:t>专业201</w:t>
      </w:r>
      <w:r w:rsidR="00FA21E1" w:rsidRPr="00FA21E1">
        <w:rPr>
          <w:rFonts w:asciiTheme="minorEastAsia" w:hAnsiTheme="minorEastAsia" w:hint="eastAsia"/>
          <w:sz w:val="36"/>
          <w:szCs w:val="36"/>
        </w:rPr>
        <w:t>9-2020</w:t>
      </w:r>
      <w:r w:rsidR="00532507" w:rsidRPr="00FA21E1">
        <w:rPr>
          <w:rFonts w:asciiTheme="minorEastAsia" w:hAnsiTheme="minorEastAsia" w:hint="eastAsia"/>
          <w:sz w:val="36"/>
          <w:szCs w:val="36"/>
        </w:rPr>
        <w:t>-2</w:t>
      </w:r>
      <w:r w:rsidRPr="00FA21E1">
        <w:rPr>
          <w:rFonts w:asciiTheme="minorEastAsia" w:hAnsiTheme="minorEastAsia" w:hint="eastAsia"/>
          <w:sz w:val="36"/>
          <w:szCs w:val="36"/>
        </w:rPr>
        <w:t>学期课程与教材信息</w:t>
      </w:r>
    </w:p>
    <w:p w:rsidR="00B06932" w:rsidRPr="00FA21E1" w:rsidRDefault="00B06932" w:rsidP="00217619">
      <w:pPr>
        <w:jc w:val="center"/>
        <w:rPr>
          <w:rFonts w:asciiTheme="minorEastAsia" w:hAnsiTheme="minorEastAsia"/>
          <w:sz w:val="36"/>
          <w:szCs w:val="36"/>
        </w:rPr>
      </w:pPr>
    </w:p>
    <w:tbl>
      <w:tblPr>
        <w:tblStyle w:val="a5"/>
        <w:tblW w:w="9923" w:type="dxa"/>
        <w:tblInd w:w="-601" w:type="dxa"/>
        <w:tblLook w:val="04A0"/>
      </w:tblPr>
      <w:tblGrid>
        <w:gridCol w:w="2127"/>
        <w:gridCol w:w="2977"/>
        <w:gridCol w:w="4819"/>
      </w:tblGrid>
      <w:tr w:rsidR="00BF5CEA" w:rsidRPr="00FA21E1" w:rsidTr="00FA21E1">
        <w:trPr>
          <w:trHeight w:val="615"/>
        </w:trPr>
        <w:tc>
          <w:tcPr>
            <w:tcW w:w="2127" w:type="dxa"/>
            <w:vAlign w:val="center"/>
          </w:tcPr>
          <w:p w:rsidR="00BF5CEA" w:rsidRPr="00FA21E1" w:rsidRDefault="00BF5CEA" w:rsidP="00FA21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21E1">
              <w:rPr>
                <w:rFonts w:asciiTheme="minorEastAsia" w:hAnsiTheme="minorEastAsia" w:hint="eastAsia"/>
                <w:sz w:val="24"/>
                <w:szCs w:val="24"/>
              </w:rPr>
              <w:t>课程代码</w:t>
            </w:r>
          </w:p>
        </w:tc>
        <w:tc>
          <w:tcPr>
            <w:tcW w:w="2977" w:type="dxa"/>
            <w:vAlign w:val="center"/>
          </w:tcPr>
          <w:p w:rsidR="00BF5CEA" w:rsidRPr="00FA21E1" w:rsidRDefault="00BF5CEA" w:rsidP="00FA21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21E1">
              <w:rPr>
                <w:rFonts w:asciiTheme="minorEastAsia" w:hAnsiTheme="minorEastAsia" w:hint="eastAsia"/>
                <w:sz w:val="24"/>
                <w:szCs w:val="24"/>
              </w:rPr>
              <w:t>课程名称</w:t>
            </w:r>
          </w:p>
        </w:tc>
        <w:tc>
          <w:tcPr>
            <w:tcW w:w="4819" w:type="dxa"/>
            <w:vAlign w:val="center"/>
          </w:tcPr>
          <w:p w:rsidR="00BF5CEA" w:rsidRPr="00FA21E1" w:rsidRDefault="00BF5CEA" w:rsidP="00FA21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21E1">
              <w:rPr>
                <w:rFonts w:asciiTheme="minorEastAsia" w:hAnsiTheme="minorEastAsia" w:hint="eastAsia"/>
                <w:sz w:val="24"/>
                <w:szCs w:val="24"/>
              </w:rPr>
              <w:t>指定教材</w:t>
            </w:r>
          </w:p>
        </w:tc>
      </w:tr>
      <w:tr w:rsidR="00BF5CEA" w:rsidRPr="00FA21E1" w:rsidTr="002565C3">
        <w:trPr>
          <w:trHeight w:val="1021"/>
        </w:trPr>
        <w:tc>
          <w:tcPr>
            <w:tcW w:w="2127" w:type="dxa"/>
            <w:vAlign w:val="center"/>
          </w:tcPr>
          <w:p w:rsidR="00BF5CEA" w:rsidRPr="00FA21E1" w:rsidRDefault="00FA21E1" w:rsidP="0005788A">
            <w:pPr>
              <w:jc w:val="center"/>
              <w:rPr>
                <w:rFonts w:asciiTheme="minorEastAsia" w:hAnsiTheme="minorEastAsia" w:cs="Arial Unicode MS"/>
                <w:color w:val="000000" w:themeColor="text1"/>
                <w:sz w:val="24"/>
                <w:szCs w:val="24"/>
              </w:rPr>
            </w:pPr>
            <w:r w:rsidRPr="00FA21E1">
              <w:rPr>
                <w:rFonts w:asciiTheme="minorEastAsia" w:hAnsiTheme="minorEastAsia" w:cs="Arial Unicode MS" w:hint="eastAsia"/>
                <w:color w:val="000000" w:themeColor="text1"/>
                <w:sz w:val="24"/>
                <w:szCs w:val="24"/>
              </w:rPr>
              <w:t>9900002</w:t>
            </w:r>
          </w:p>
        </w:tc>
        <w:tc>
          <w:tcPr>
            <w:tcW w:w="2977" w:type="dxa"/>
            <w:vAlign w:val="center"/>
          </w:tcPr>
          <w:p w:rsidR="00BF5CEA" w:rsidRPr="00FA21E1" w:rsidRDefault="00FA21E1" w:rsidP="0005788A">
            <w:pPr>
              <w:jc w:val="center"/>
              <w:rPr>
                <w:rFonts w:asciiTheme="minorEastAsia" w:hAnsiTheme="minorEastAsia" w:cs="Arial Unicode MS"/>
                <w:color w:val="000000" w:themeColor="text1"/>
                <w:sz w:val="24"/>
                <w:szCs w:val="24"/>
              </w:rPr>
            </w:pPr>
            <w:r w:rsidRPr="00FA21E1">
              <w:rPr>
                <w:rFonts w:asciiTheme="minorEastAsia" w:hAnsiTheme="minorEastAsia" w:cs="Arial Unicode MS" w:hint="eastAsia"/>
                <w:color w:val="000000" w:themeColor="text1"/>
                <w:sz w:val="24"/>
                <w:szCs w:val="24"/>
              </w:rPr>
              <w:t>商务</w:t>
            </w:r>
            <w:r w:rsidR="00BF5CEA" w:rsidRPr="00FA21E1">
              <w:rPr>
                <w:rFonts w:asciiTheme="minorEastAsia" w:hAnsiTheme="minorEastAsia" w:cs="Arial Unicode MS" w:hint="eastAsia"/>
                <w:color w:val="000000" w:themeColor="text1"/>
                <w:sz w:val="24"/>
                <w:szCs w:val="24"/>
              </w:rPr>
              <w:t>英语</w:t>
            </w:r>
          </w:p>
        </w:tc>
        <w:tc>
          <w:tcPr>
            <w:tcW w:w="4819" w:type="dxa"/>
            <w:vAlign w:val="center"/>
          </w:tcPr>
          <w:p w:rsidR="00BF5CEA" w:rsidRPr="00FA21E1" w:rsidRDefault="008C0AD9" w:rsidP="0005788A">
            <w:pPr>
              <w:jc w:val="center"/>
              <w:rPr>
                <w:rFonts w:asciiTheme="minorEastAsia" w:hAnsiTheme="minorEastAsia" w:cs="Arial Unicode MS"/>
                <w:color w:val="000000" w:themeColor="text1"/>
                <w:sz w:val="24"/>
                <w:szCs w:val="24"/>
              </w:rPr>
            </w:pPr>
            <w:r w:rsidRPr="00FA21E1">
              <w:rPr>
                <w:rFonts w:asciiTheme="minorEastAsia" w:hAnsiTheme="minorEastAsia" w:cs="Arial Unicode MS" w:hint="eastAsia"/>
                <w:color w:val="000000" w:themeColor="text1"/>
                <w:sz w:val="24"/>
                <w:szCs w:val="24"/>
              </w:rPr>
              <w:t>无指定教材</w:t>
            </w:r>
          </w:p>
        </w:tc>
      </w:tr>
      <w:tr w:rsidR="00AD5126" w:rsidRPr="00FA21E1" w:rsidTr="002565C3">
        <w:trPr>
          <w:trHeight w:val="1021"/>
        </w:trPr>
        <w:tc>
          <w:tcPr>
            <w:tcW w:w="2127" w:type="dxa"/>
            <w:vAlign w:val="center"/>
          </w:tcPr>
          <w:p w:rsidR="00AD5126" w:rsidRPr="00FA21E1" w:rsidRDefault="00FA21E1" w:rsidP="0005788A">
            <w:pPr>
              <w:jc w:val="center"/>
              <w:rPr>
                <w:rFonts w:asciiTheme="minorEastAsia" w:hAnsiTheme="minorEastAsia" w:cs="Arial Unicode MS"/>
                <w:color w:val="000000" w:themeColor="text1"/>
                <w:sz w:val="24"/>
                <w:szCs w:val="24"/>
              </w:rPr>
            </w:pPr>
            <w:r w:rsidRPr="00FA21E1">
              <w:rPr>
                <w:rFonts w:asciiTheme="minorEastAsia" w:hAnsiTheme="minorEastAsia" w:cs="Arial Unicode MS" w:hint="eastAsia"/>
                <w:color w:val="000000" w:themeColor="text1"/>
                <w:sz w:val="24"/>
                <w:szCs w:val="24"/>
              </w:rPr>
              <w:t>7109905</w:t>
            </w:r>
          </w:p>
        </w:tc>
        <w:tc>
          <w:tcPr>
            <w:tcW w:w="2977" w:type="dxa"/>
            <w:vAlign w:val="center"/>
          </w:tcPr>
          <w:p w:rsidR="00AD5126" w:rsidRPr="00FA21E1" w:rsidRDefault="00B06932" w:rsidP="0005788A">
            <w:pPr>
              <w:jc w:val="center"/>
              <w:rPr>
                <w:rFonts w:asciiTheme="minorEastAsia" w:hAnsiTheme="minorEastAsia" w:cs="Arial Unicode MS"/>
                <w:color w:val="000000" w:themeColor="text1"/>
                <w:sz w:val="24"/>
                <w:szCs w:val="24"/>
              </w:rPr>
            </w:pPr>
            <w:r w:rsidRPr="00FA21E1">
              <w:rPr>
                <w:rFonts w:asciiTheme="minorEastAsia" w:hAnsiTheme="minorEastAsia" w:cs="Arial Unicode MS" w:hint="eastAsia"/>
                <w:color w:val="000000" w:themeColor="text1"/>
                <w:sz w:val="24"/>
                <w:szCs w:val="24"/>
              </w:rPr>
              <w:t>毛泽东思想和</w:t>
            </w:r>
            <w:r w:rsidR="00532507" w:rsidRPr="00FA21E1">
              <w:rPr>
                <w:rFonts w:asciiTheme="minorEastAsia" w:hAnsiTheme="minorEastAsia" w:cs="Arial Unicode MS" w:hint="eastAsia"/>
                <w:color w:val="000000" w:themeColor="text1"/>
                <w:sz w:val="24"/>
                <w:szCs w:val="24"/>
              </w:rPr>
              <w:t>中国特色社会主义理论体系概论</w:t>
            </w:r>
          </w:p>
        </w:tc>
        <w:tc>
          <w:tcPr>
            <w:tcW w:w="4819" w:type="dxa"/>
            <w:vAlign w:val="center"/>
          </w:tcPr>
          <w:p w:rsidR="00AD5126" w:rsidRPr="00FA21E1" w:rsidRDefault="00FA21E1" w:rsidP="004E35E0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FA21E1">
              <w:rPr>
                <w:rFonts w:asciiTheme="minorEastAsia" w:hAnsiTheme="minorEastAsia" w:cs="Arial Unicode MS" w:hint="eastAsia"/>
                <w:color w:val="000000" w:themeColor="text1"/>
                <w:sz w:val="24"/>
                <w:szCs w:val="24"/>
              </w:rPr>
              <w:t>毛泽东思想和</w:t>
            </w:r>
            <w:r w:rsidR="00532507" w:rsidRPr="00FA21E1">
              <w:rPr>
                <w:rFonts w:asciiTheme="minorEastAsia" w:hAnsiTheme="minorEastAsia" w:cs="Arial Unicode MS" w:hint="eastAsia"/>
                <w:color w:val="000000" w:themeColor="text1"/>
                <w:sz w:val="24"/>
                <w:szCs w:val="24"/>
              </w:rPr>
              <w:t>中国特色社会主义理论体系概论（2018版）</w:t>
            </w:r>
          </w:p>
        </w:tc>
      </w:tr>
      <w:tr w:rsidR="00FA21E1" w:rsidRPr="00FA21E1" w:rsidTr="002565C3">
        <w:trPr>
          <w:trHeight w:val="1021"/>
        </w:trPr>
        <w:tc>
          <w:tcPr>
            <w:tcW w:w="2127" w:type="dxa"/>
            <w:vAlign w:val="center"/>
          </w:tcPr>
          <w:p w:rsidR="00FA21E1" w:rsidRPr="00FA21E1" w:rsidRDefault="00FA21E1" w:rsidP="0005788A">
            <w:pPr>
              <w:jc w:val="center"/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FA21E1">
              <w:rPr>
                <w:rFonts w:asciiTheme="minorEastAsia" w:hAnsiTheme="minorEastAsia" w:cs="Arial Unicode MS" w:hint="eastAsia"/>
                <w:sz w:val="24"/>
                <w:szCs w:val="24"/>
              </w:rPr>
              <w:t>9900009</w:t>
            </w:r>
          </w:p>
        </w:tc>
        <w:tc>
          <w:tcPr>
            <w:tcW w:w="2977" w:type="dxa"/>
            <w:vAlign w:val="center"/>
          </w:tcPr>
          <w:p w:rsidR="00FA21E1" w:rsidRPr="00FA21E1" w:rsidRDefault="00FA21E1" w:rsidP="0005788A">
            <w:pPr>
              <w:jc w:val="center"/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FA21E1">
              <w:rPr>
                <w:rFonts w:asciiTheme="minorEastAsia" w:hAnsiTheme="minorEastAsia" w:cs="Arial Unicode MS" w:hint="eastAsia"/>
                <w:sz w:val="24"/>
                <w:szCs w:val="24"/>
              </w:rPr>
              <w:t>大学生创业基础</w:t>
            </w:r>
          </w:p>
        </w:tc>
        <w:tc>
          <w:tcPr>
            <w:tcW w:w="4819" w:type="dxa"/>
            <w:vAlign w:val="center"/>
          </w:tcPr>
          <w:p w:rsidR="00FA21E1" w:rsidRPr="00FA21E1" w:rsidRDefault="00FA21E1" w:rsidP="00FA21E1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A21E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创业基础（第2版）</w:t>
            </w:r>
          </w:p>
        </w:tc>
      </w:tr>
      <w:tr w:rsidR="00AD5126" w:rsidRPr="00FA21E1" w:rsidTr="002565C3">
        <w:trPr>
          <w:trHeight w:val="1021"/>
        </w:trPr>
        <w:tc>
          <w:tcPr>
            <w:tcW w:w="2127" w:type="dxa"/>
            <w:vAlign w:val="center"/>
          </w:tcPr>
          <w:p w:rsidR="00AD5126" w:rsidRPr="00FA21E1" w:rsidRDefault="009815C6" w:rsidP="0005788A">
            <w:pPr>
              <w:jc w:val="center"/>
              <w:rPr>
                <w:rFonts w:asciiTheme="minorEastAsia" w:hAnsiTheme="minorEastAsia" w:cs="Arial Unicode MS"/>
                <w:sz w:val="24"/>
                <w:szCs w:val="24"/>
              </w:rPr>
            </w:pPr>
            <w:r>
              <w:rPr>
                <w:rFonts w:asciiTheme="minorEastAsia" w:hAnsiTheme="minorEastAsia" w:cs="Arial Unicode MS" w:hint="eastAsia"/>
                <w:sz w:val="24"/>
                <w:szCs w:val="24"/>
              </w:rPr>
              <w:t>9903247</w:t>
            </w:r>
          </w:p>
        </w:tc>
        <w:tc>
          <w:tcPr>
            <w:tcW w:w="2977" w:type="dxa"/>
            <w:vAlign w:val="center"/>
          </w:tcPr>
          <w:p w:rsidR="00AD5126" w:rsidRPr="00FA21E1" w:rsidRDefault="00B06932" w:rsidP="0005788A">
            <w:pPr>
              <w:jc w:val="center"/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FA21E1">
              <w:rPr>
                <w:rFonts w:asciiTheme="minorEastAsia" w:hAnsiTheme="minorEastAsia" w:cs="Arial Unicode MS" w:hint="eastAsia"/>
                <w:sz w:val="24"/>
                <w:szCs w:val="24"/>
              </w:rPr>
              <w:t>组织行为学（澳）</w:t>
            </w:r>
          </w:p>
        </w:tc>
        <w:tc>
          <w:tcPr>
            <w:tcW w:w="4819" w:type="dxa"/>
            <w:vAlign w:val="center"/>
          </w:tcPr>
          <w:p w:rsidR="00AD5126" w:rsidRPr="00FA21E1" w:rsidRDefault="00FA21E1" w:rsidP="009815C6">
            <w:pPr>
              <w:jc w:val="center"/>
              <w:rPr>
                <w:rFonts w:ascii="Constantia" w:eastAsia="宋体" w:hAnsi="Constantia" w:cs="宋体"/>
                <w:color w:val="000000"/>
                <w:sz w:val="24"/>
                <w:szCs w:val="24"/>
              </w:rPr>
            </w:pPr>
            <w:r>
              <w:rPr>
                <w:rFonts w:ascii="Constantia" w:hAnsi="Constantia"/>
                <w:color w:val="000000"/>
              </w:rPr>
              <w:t xml:space="preserve"> </w:t>
            </w:r>
            <w:proofErr w:type="spellStart"/>
            <w:r w:rsidRPr="009815C6">
              <w:rPr>
                <w:rFonts w:asciiTheme="minorEastAsia" w:hAnsiTheme="minorEastAsia"/>
                <w:color w:val="000000"/>
                <w:sz w:val="24"/>
                <w:szCs w:val="24"/>
              </w:rPr>
              <w:t>Or</w:t>
            </w:r>
            <w:r w:rsidR="009815C6" w:rsidRPr="009815C6">
              <w:rPr>
                <w:rFonts w:asciiTheme="minorEastAsia" w:hAnsiTheme="minorEastAsia"/>
                <w:color w:val="000000"/>
                <w:sz w:val="24"/>
                <w:szCs w:val="24"/>
              </w:rPr>
              <w:t>ganisational</w:t>
            </w:r>
            <w:proofErr w:type="spellEnd"/>
            <w:r w:rsidR="009815C6" w:rsidRPr="009815C6"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815C6" w:rsidRPr="009815C6">
              <w:rPr>
                <w:rFonts w:asciiTheme="minorEastAsia" w:hAnsiTheme="minorEastAsia"/>
                <w:color w:val="000000"/>
                <w:sz w:val="24"/>
                <w:szCs w:val="24"/>
              </w:rPr>
              <w:t>behaviour</w:t>
            </w:r>
            <w:proofErr w:type="spellEnd"/>
            <w:r w:rsidR="009815C6" w:rsidRPr="009815C6">
              <w:rPr>
                <w:rFonts w:asciiTheme="minorEastAsia" w:hAnsiTheme="minorEastAsia"/>
                <w:color w:val="000000"/>
                <w:sz w:val="24"/>
                <w:szCs w:val="24"/>
              </w:rPr>
              <w:t>, 8th ed</w:t>
            </w:r>
            <w:r w:rsidR="009815C6" w:rsidRPr="009815C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.</w:t>
            </w:r>
            <w:r w:rsidRPr="009815C6"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AD5126" w:rsidRPr="00FA21E1" w:rsidTr="002565C3">
        <w:trPr>
          <w:trHeight w:val="1022"/>
        </w:trPr>
        <w:tc>
          <w:tcPr>
            <w:tcW w:w="2127" w:type="dxa"/>
            <w:vAlign w:val="center"/>
          </w:tcPr>
          <w:p w:rsidR="00AD5126" w:rsidRPr="00FA21E1" w:rsidRDefault="009815C6" w:rsidP="002565C3">
            <w:pPr>
              <w:jc w:val="center"/>
              <w:rPr>
                <w:rFonts w:asciiTheme="minorEastAsia" w:hAnsiTheme="minorEastAsia" w:cs="Arial Unicode MS"/>
                <w:sz w:val="24"/>
                <w:szCs w:val="24"/>
              </w:rPr>
            </w:pPr>
            <w:r>
              <w:rPr>
                <w:rFonts w:asciiTheme="minorEastAsia" w:hAnsiTheme="minorEastAsia" w:cs="Arial Unicode MS" w:hint="eastAsia"/>
                <w:sz w:val="24"/>
                <w:szCs w:val="24"/>
              </w:rPr>
              <w:t>9905222</w:t>
            </w:r>
          </w:p>
        </w:tc>
        <w:tc>
          <w:tcPr>
            <w:tcW w:w="2977" w:type="dxa"/>
            <w:vAlign w:val="center"/>
          </w:tcPr>
          <w:p w:rsidR="00AD5126" w:rsidRPr="00FA21E1" w:rsidRDefault="00B06932" w:rsidP="00F26064">
            <w:pPr>
              <w:jc w:val="center"/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FA21E1">
              <w:rPr>
                <w:rFonts w:asciiTheme="minorEastAsia" w:hAnsiTheme="minorEastAsia" w:cs="Arial Unicode MS" w:hint="eastAsia"/>
                <w:sz w:val="24"/>
                <w:szCs w:val="24"/>
              </w:rPr>
              <w:t>商业和信息分析（澳）</w:t>
            </w:r>
          </w:p>
        </w:tc>
        <w:tc>
          <w:tcPr>
            <w:tcW w:w="4819" w:type="dxa"/>
            <w:vAlign w:val="center"/>
          </w:tcPr>
          <w:p w:rsidR="00AD5126" w:rsidRPr="00FA21E1" w:rsidRDefault="00B06932" w:rsidP="004E35E0">
            <w:pPr>
              <w:jc w:val="center"/>
              <w:rPr>
                <w:rFonts w:asciiTheme="minorEastAsia" w:hAnsiTheme="minorEastAsia" w:cs="Arial"/>
                <w:color w:val="000000" w:themeColor="text1"/>
                <w:sz w:val="24"/>
                <w:szCs w:val="24"/>
              </w:rPr>
            </w:pPr>
            <w:r w:rsidRPr="00FA21E1">
              <w:rPr>
                <w:rFonts w:asciiTheme="minorEastAsia" w:hAnsiTheme="minorEastAsia" w:cs="Arial" w:hint="eastAsia"/>
                <w:color w:val="000000" w:themeColor="text1"/>
                <w:sz w:val="24"/>
                <w:szCs w:val="24"/>
              </w:rPr>
              <w:t>无</w:t>
            </w:r>
            <w:r w:rsidR="003E710A" w:rsidRPr="00FA21E1">
              <w:rPr>
                <w:rFonts w:asciiTheme="minorEastAsia" w:hAnsiTheme="minorEastAsia" w:cs="Arial" w:hint="eastAsia"/>
                <w:color w:val="000000" w:themeColor="text1"/>
                <w:sz w:val="24"/>
                <w:szCs w:val="24"/>
              </w:rPr>
              <w:t>指定教材</w:t>
            </w:r>
          </w:p>
        </w:tc>
      </w:tr>
      <w:tr w:rsidR="00AD5126" w:rsidRPr="00FA21E1" w:rsidTr="002565C3">
        <w:trPr>
          <w:trHeight w:val="1021"/>
        </w:trPr>
        <w:tc>
          <w:tcPr>
            <w:tcW w:w="2127" w:type="dxa"/>
            <w:vAlign w:val="center"/>
          </w:tcPr>
          <w:p w:rsidR="00AD5126" w:rsidRPr="00FA21E1" w:rsidRDefault="009815C6" w:rsidP="0005788A">
            <w:pPr>
              <w:jc w:val="center"/>
              <w:rPr>
                <w:rFonts w:asciiTheme="minorEastAsia" w:hAnsiTheme="minorEastAsia" w:cs="Arial Unicode MS"/>
                <w:sz w:val="24"/>
                <w:szCs w:val="24"/>
              </w:rPr>
            </w:pPr>
            <w:r>
              <w:rPr>
                <w:rFonts w:asciiTheme="minorEastAsia" w:hAnsiTheme="minorEastAsia" w:cs="Arial Unicode MS" w:hint="eastAsia"/>
                <w:sz w:val="24"/>
                <w:szCs w:val="24"/>
              </w:rPr>
              <w:t>9905151</w:t>
            </w:r>
          </w:p>
        </w:tc>
        <w:tc>
          <w:tcPr>
            <w:tcW w:w="2977" w:type="dxa"/>
            <w:vAlign w:val="center"/>
          </w:tcPr>
          <w:p w:rsidR="00AD5126" w:rsidRPr="00FA21E1" w:rsidRDefault="00B06932" w:rsidP="0005788A">
            <w:pPr>
              <w:jc w:val="center"/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FA21E1">
              <w:rPr>
                <w:rFonts w:asciiTheme="minorEastAsia" w:hAnsiTheme="minorEastAsia" w:cs="Arial Unicode MS" w:hint="eastAsia"/>
                <w:sz w:val="24"/>
                <w:szCs w:val="24"/>
              </w:rPr>
              <w:t>编程和问题解决（澳）</w:t>
            </w:r>
          </w:p>
        </w:tc>
        <w:tc>
          <w:tcPr>
            <w:tcW w:w="4819" w:type="dxa"/>
            <w:vAlign w:val="center"/>
          </w:tcPr>
          <w:p w:rsidR="00AD5126" w:rsidRPr="00FA21E1" w:rsidRDefault="009815C6" w:rsidP="00B06932">
            <w:pPr>
              <w:jc w:val="center"/>
              <w:rPr>
                <w:rFonts w:asciiTheme="minorEastAsia" w:hAnsiTheme="minorEastAsia" w:cs="Arial"/>
                <w:color w:val="000000"/>
                <w:sz w:val="24"/>
                <w:szCs w:val="24"/>
              </w:rPr>
            </w:pPr>
            <w:r w:rsidRPr="007758FE">
              <w:rPr>
                <w:rFonts w:ascii="Constantia" w:hAnsi="Constantia"/>
                <w:color w:val="000000"/>
              </w:rPr>
              <w:t>Java Software Solutions: Foundations of Program Design, 9th Edition</w:t>
            </w:r>
          </w:p>
        </w:tc>
      </w:tr>
      <w:tr w:rsidR="00BF5CEA" w:rsidRPr="00FA21E1" w:rsidTr="002565C3">
        <w:trPr>
          <w:trHeight w:val="1021"/>
        </w:trPr>
        <w:tc>
          <w:tcPr>
            <w:tcW w:w="2127" w:type="dxa"/>
            <w:vAlign w:val="center"/>
          </w:tcPr>
          <w:p w:rsidR="00BF5CEA" w:rsidRPr="00FA21E1" w:rsidRDefault="009815C6" w:rsidP="0005788A">
            <w:pPr>
              <w:jc w:val="center"/>
              <w:rPr>
                <w:rFonts w:asciiTheme="minorEastAsia" w:hAnsiTheme="minorEastAsia" w:cs="Arial Unicode MS"/>
                <w:sz w:val="24"/>
                <w:szCs w:val="24"/>
              </w:rPr>
            </w:pPr>
            <w:r>
              <w:rPr>
                <w:rFonts w:asciiTheme="minorEastAsia" w:hAnsiTheme="minorEastAsia" w:cs="Arial Unicode MS" w:hint="eastAsia"/>
                <w:sz w:val="24"/>
                <w:szCs w:val="24"/>
              </w:rPr>
              <w:t>9905131</w:t>
            </w:r>
          </w:p>
        </w:tc>
        <w:tc>
          <w:tcPr>
            <w:tcW w:w="2977" w:type="dxa"/>
            <w:vAlign w:val="center"/>
          </w:tcPr>
          <w:p w:rsidR="00BF5CEA" w:rsidRPr="00FA21E1" w:rsidRDefault="00B06932" w:rsidP="0005788A">
            <w:pPr>
              <w:jc w:val="center"/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FA21E1">
              <w:rPr>
                <w:rFonts w:asciiTheme="minorEastAsia" w:hAnsiTheme="minorEastAsia" w:cs="Arial Unicode MS" w:hint="eastAsia"/>
                <w:sz w:val="24"/>
                <w:szCs w:val="24"/>
              </w:rPr>
              <w:t>数据管理（澳）</w:t>
            </w:r>
          </w:p>
        </w:tc>
        <w:tc>
          <w:tcPr>
            <w:tcW w:w="4819" w:type="dxa"/>
            <w:vAlign w:val="center"/>
          </w:tcPr>
          <w:p w:rsidR="00BF5CEA" w:rsidRPr="00FA21E1" w:rsidRDefault="00B06932" w:rsidP="00FD577C">
            <w:pPr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FA21E1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无</w:t>
            </w:r>
            <w:r w:rsidR="003E710A" w:rsidRPr="00FA21E1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指定教材</w:t>
            </w:r>
          </w:p>
        </w:tc>
      </w:tr>
      <w:tr w:rsidR="00731D2E" w:rsidRPr="00FA21E1" w:rsidTr="002565C3">
        <w:trPr>
          <w:trHeight w:val="1021"/>
        </w:trPr>
        <w:tc>
          <w:tcPr>
            <w:tcW w:w="2127" w:type="dxa"/>
            <w:vAlign w:val="center"/>
          </w:tcPr>
          <w:p w:rsidR="00731D2E" w:rsidRDefault="00731D2E" w:rsidP="0005788A">
            <w:pPr>
              <w:jc w:val="center"/>
              <w:rPr>
                <w:rFonts w:asciiTheme="minorEastAsia" w:hAnsiTheme="minorEastAsia" w:cs="Arial Unicode MS" w:hint="eastAsia"/>
                <w:sz w:val="24"/>
                <w:szCs w:val="24"/>
              </w:rPr>
            </w:pPr>
            <w:r>
              <w:rPr>
                <w:rFonts w:asciiTheme="minorEastAsia" w:hAnsiTheme="minorEastAsia" w:cs="Arial Unicode MS" w:hint="eastAsia"/>
                <w:sz w:val="24"/>
                <w:szCs w:val="24"/>
              </w:rPr>
              <w:t>9911901</w:t>
            </w:r>
          </w:p>
        </w:tc>
        <w:tc>
          <w:tcPr>
            <w:tcW w:w="2977" w:type="dxa"/>
            <w:vAlign w:val="center"/>
          </w:tcPr>
          <w:p w:rsidR="00731D2E" w:rsidRDefault="00731D2E" w:rsidP="0005788A">
            <w:pPr>
              <w:jc w:val="center"/>
              <w:rPr>
                <w:rFonts w:asciiTheme="minorEastAsia" w:hAnsiTheme="minorEastAsia" w:cs="Arial Unicode MS" w:hint="eastAsia"/>
                <w:sz w:val="24"/>
                <w:szCs w:val="24"/>
              </w:rPr>
            </w:pPr>
            <w:r>
              <w:rPr>
                <w:rFonts w:asciiTheme="minorEastAsia" w:hAnsiTheme="minorEastAsia" w:cs="Arial Unicode MS" w:hint="eastAsia"/>
                <w:sz w:val="24"/>
                <w:szCs w:val="24"/>
              </w:rPr>
              <w:t>管理运筹学</w:t>
            </w:r>
          </w:p>
        </w:tc>
        <w:tc>
          <w:tcPr>
            <w:tcW w:w="4819" w:type="dxa"/>
            <w:vAlign w:val="center"/>
          </w:tcPr>
          <w:p w:rsidR="00731D2E" w:rsidRPr="00731D2E" w:rsidRDefault="00731D2E" w:rsidP="00731D2E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731D2E">
              <w:rPr>
                <w:rFonts w:hint="eastAsia"/>
                <w:color w:val="000000"/>
                <w:sz w:val="24"/>
                <w:szCs w:val="24"/>
              </w:rPr>
              <w:t>管理运筹学（第四版）</w:t>
            </w:r>
          </w:p>
        </w:tc>
      </w:tr>
      <w:tr w:rsidR="00AD5126" w:rsidRPr="00FA21E1" w:rsidTr="002565C3">
        <w:trPr>
          <w:trHeight w:val="1021"/>
        </w:trPr>
        <w:tc>
          <w:tcPr>
            <w:tcW w:w="2127" w:type="dxa"/>
            <w:vAlign w:val="center"/>
          </w:tcPr>
          <w:p w:rsidR="00AD5126" w:rsidRPr="00FA21E1" w:rsidRDefault="009815C6" w:rsidP="0005788A">
            <w:pPr>
              <w:jc w:val="center"/>
              <w:rPr>
                <w:rFonts w:asciiTheme="minorEastAsia" w:hAnsiTheme="minorEastAsia" w:cs="Arial Unicode MS"/>
                <w:sz w:val="24"/>
                <w:szCs w:val="24"/>
              </w:rPr>
            </w:pPr>
            <w:r>
              <w:rPr>
                <w:rFonts w:asciiTheme="minorEastAsia" w:hAnsiTheme="minorEastAsia" w:cs="Arial Unicode MS" w:hint="eastAsia"/>
                <w:sz w:val="24"/>
                <w:szCs w:val="24"/>
              </w:rPr>
              <w:t>9109915</w:t>
            </w:r>
          </w:p>
        </w:tc>
        <w:tc>
          <w:tcPr>
            <w:tcW w:w="2977" w:type="dxa"/>
            <w:vAlign w:val="center"/>
          </w:tcPr>
          <w:p w:rsidR="00AD5126" w:rsidRPr="00FA21E1" w:rsidRDefault="009815C6" w:rsidP="0005788A">
            <w:pPr>
              <w:jc w:val="center"/>
              <w:rPr>
                <w:rFonts w:asciiTheme="minorEastAsia" w:hAnsiTheme="minorEastAsia" w:cs="Arial Unicode MS"/>
                <w:sz w:val="24"/>
                <w:szCs w:val="24"/>
              </w:rPr>
            </w:pPr>
            <w:r>
              <w:rPr>
                <w:rFonts w:asciiTheme="minorEastAsia" w:hAnsiTheme="minorEastAsia" w:cs="Arial Unicode MS" w:hint="eastAsia"/>
                <w:sz w:val="24"/>
                <w:szCs w:val="24"/>
              </w:rPr>
              <w:t>统计学</w:t>
            </w:r>
          </w:p>
        </w:tc>
        <w:tc>
          <w:tcPr>
            <w:tcW w:w="4819" w:type="dxa"/>
            <w:vAlign w:val="center"/>
          </w:tcPr>
          <w:p w:rsidR="00AD5126" w:rsidRPr="00632C31" w:rsidRDefault="00632C31" w:rsidP="00632C3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32C31">
              <w:rPr>
                <w:rFonts w:hint="eastAsia"/>
                <w:color w:val="000000"/>
                <w:sz w:val="24"/>
                <w:szCs w:val="24"/>
              </w:rPr>
              <w:t>统计学（第七版）</w:t>
            </w:r>
          </w:p>
        </w:tc>
      </w:tr>
    </w:tbl>
    <w:p w:rsidR="00217619" w:rsidRPr="00FA21E1" w:rsidRDefault="00217619" w:rsidP="002565C3">
      <w:pPr>
        <w:pStyle w:val="a6"/>
        <w:shd w:val="clear" w:color="auto" w:fill="FFFFFF"/>
        <w:spacing w:line="315" w:lineRule="atLeast"/>
        <w:ind w:firstLineChars="200" w:firstLine="480"/>
        <w:rPr>
          <w:rFonts w:asciiTheme="minorEastAsia" w:eastAsiaTheme="minorEastAsia" w:hAnsiTheme="minorEastAsia"/>
        </w:rPr>
      </w:pPr>
    </w:p>
    <w:sectPr w:rsidR="00217619" w:rsidRPr="00FA21E1" w:rsidSect="00257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298" w:rsidRDefault="005D2298" w:rsidP="00217619">
      <w:r>
        <w:separator/>
      </w:r>
    </w:p>
  </w:endnote>
  <w:endnote w:type="continuationSeparator" w:id="0">
    <w:p w:rsidR="005D2298" w:rsidRDefault="005D2298" w:rsidP="0021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298" w:rsidRDefault="005D2298" w:rsidP="00217619">
      <w:r>
        <w:separator/>
      </w:r>
    </w:p>
  </w:footnote>
  <w:footnote w:type="continuationSeparator" w:id="0">
    <w:p w:rsidR="005D2298" w:rsidRDefault="005D2298" w:rsidP="00217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619"/>
    <w:rsid w:val="00013139"/>
    <w:rsid w:val="0003590D"/>
    <w:rsid w:val="00053509"/>
    <w:rsid w:val="000565D7"/>
    <w:rsid w:val="0005788A"/>
    <w:rsid w:val="000602B7"/>
    <w:rsid w:val="00070AA4"/>
    <w:rsid w:val="00123D8D"/>
    <w:rsid w:val="0017044B"/>
    <w:rsid w:val="00171F80"/>
    <w:rsid w:val="001A4C76"/>
    <w:rsid w:val="002122AC"/>
    <w:rsid w:val="00217619"/>
    <w:rsid w:val="002565C3"/>
    <w:rsid w:val="00257C35"/>
    <w:rsid w:val="00276C9E"/>
    <w:rsid w:val="002C054E"/>
    <w:rsid w:val="00383C4B"/>
    <w:rsid w:val="003E710A"/>
    <w:rsid w:val="003F643C"/>
    <w:rsid w:val="0044514E"/>
    <w:rsid w:val="00495C9C"/>
    <w:rsid w:val="00516973"/>
    <w:rsid w:val="00532507"/>
    <w:rsid w:val="00582EFF"/>
    <w:rsid w:val="005835FD"/>
    <w:rsid w:val="005A04B8"/>
    <w:rsid w:val="005A16B9"/>
    <w:rsid w:val="005B2546"/>
    <w:rsid w:val="005B445B"/>
    <w:rsid w:val="005D2298"/>
    <w:rsid w:val="00632C31"/>
    <w:rsid w:val="00667630"/>
    <w:rsid w:val="00731D2E"/>
    <w:rsid w:val="00767110"/>
    <w:rsid w:val="007758FE"/>
    <w:rsid w:val="00785C3A"/>
    <w:rsid w:val="007A09F5"/>
    <w:rsid w:val="007B2EAB"/>
    <w:rsid w:val="008258D9"/>
    <w:rsid w:val="00830240"/>
    <w:rsid w:val="008C0AD9"/>
    <w:rsid w:val="008D0974"/>
    <w:rsid w:val="008D50F0"/>
    <w:rsid w:val="0093631E"/>
    <w:rsid w:val="009815C6"/>
    <w:rsid w:val="00A77732"/>
    <w:rsid w:val="00AD5126"/>
    <w:rsid w:val="00B06932"/>
    <w:rsid w:val="00BB5788"/>
    <w:rsid w:val="00BF5CEA"/>
    <w:rsid w:val="00C935B7"/>
    <w:rsid w:val="00CB14D2"/>
    <w:rsid w:val="00CD405F"/>
    <w:rsid w:val="00D2528A"/>
    <w:rsid w:val="00D73CB0"/>
    <w:rsid w:val="00D8648B"/>
    <w:rsid w:val="00DB132A"/>
    <w:rsid w:val="00DC001E"/>
    <w:rsid w:val="00E2573D"/>
    <w:rsid w:val="00E4799C"/>
    <w:rsid w:val="00EF4141"/>
    <w:rsid w:val="00F42BB1"/>
    <w:rsid w:val="00FA21E1"/>
    <w:rsid w:val="00FB7310"/>
    <w:rsid w:val="00FD577C"/>
    <w:rsid w:val="00FF0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619"/>
    <w:rPr>
      <w:sz w:val="18"/>
      <w:szCs w:val="18"/>
    </w:rPr>
  </w:style>
  <w:style w:type="table" w:styleId="a5">
    <w:name w:val="Table Grid"/>
    <w:basedOn w:val="a1"/>
    <w:uiPriority w:val="59"/>
    <w:rsid w:val="002176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565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1">
    <w:name w:val="s1"/>
    <w:basedOn w:val="a0"/>
    <w:rsid w:val="009815C6"/>
  </w:style>
  <w:style w:type="paragraph" w:styleId="a7">
    <w:name w:val="Balloon Text"/>
    <w:basedOn w:val="a"/>
    <w:link w:val="Char1"/>
    <w:uiPriority w:val="99"/>
    <w:semiHidden/>
    <w:unhideWhenUsed/>
    <w:rsid w:val="007758F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758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58</Words>
  <Characters>334</Characters>
  <Application>Microsoft Office Word</Application>
  <DocSecurity>0</DocSecurity>
  <Lines>2</Lines>
  <Paragraphs>1</Paragraphs>
  <ScaleCrop>false</ScaleCrop>
  <Company>MIC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Cherry_red</cp:lastModifiedBy>
  <cp:revision>30</cp:revision>
  <cp:lastPrinted>2020-01-02T06:50:00Z</cp:lastPrinted>
  <dcterms:created xsi:type="dcterms:W3CDTF">2015-05-29T02:21:00Z</dcterms:created>
  <dcterms:modified xsi:type="dcterms:W3CDTF">2020-01-02T07:30:00Z</dcterms:modified>
</cp:coreProperties>
</file>